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EC35B0">
        <w:rPr>
          <w:rFonts w:eastAsia="Arial"/>
          <w:b/>
          <w:kern w:val="3"/>
          <w:sz w:val="24"/>
          <w:szCs w:val="24"/>
          <w:lang w:eastAsia="zh-CN"/>
        </w:rPr>
        <w:t>Автозаводский, д.</w:t>
      </w:r>
      <w:r w:rsidR="00200F25">
        <w:rPr>
          <w:rFonts w:eastAsia="Arial"/>
          <w:b/>
          <w:kern w:val="3"/>
          <w:sz w:val="24"/>
          <w:szCs w:val="24"/>
          <w:lang w:eastAsia="zh-CN"/>
        </w:rPr>
        <w:t>34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564A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00F25">
        <w:rPr>
          <w:b/>
          <w:color w:val="000000"/>
          <w:kern w:val="3"/>
          <w:sz w:val="24"/>
          <w:szCs w:val="24"/>
          <w:lang w:eastAsia="zh-CN" w:bidi="hi-IN"/>
        </w:rPr>
        <w:t>2 099 921,80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00F25">
        <w:rPr>
          <w:b/>
          <w:bCs/>
          <w:color w:val="000000"/>
          <w:kern w:val="3"/>
          <w:sz w:val="24"/>
          <w:szCs w:val="24"/>
          <w:lang w:eastAsia="zh-CN" w:bidi="hi-IN"/>
        </w:rPr>
        <w:t>61 498,83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00F25">
        <w:rPr>
          <w:b/>
          <w:bCs/>
          <w:color w:val="000000"/>
          <w:kern w:val="3"/>
          <w:sz w:val="24"/>
          <w:szCs w:val="24"/>
          <w:lang w:eastAsia="zh-CN" w:bidi="hi-IN"/>
        </w:rPr>
        <w:t>40 999,21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3C908-3B7B-4EAE-BC59-53111F70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2024-07-01T11:34:00Z</dcterms:created>
  <dcterms:modified xsi:type="dcterms:W3CDTF">2024-07-01T11:34:00Z</dcterms:modified>
</cp:coreProperties>
</file>